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22" w:rsidRPr="00977B44" w:rsidRDefault="00977B44">
      <w:pPr>
        <w:rPr>
          <w:rFonts w:ascii="Times New Roman" w:hAnsi="Times New Roman" w:cs="Times New Roman"/>
          <w:b/>
          <w:sz w:val="24"/>
          <w:szCs w:val="24"/>
        </w:rPr>
      </w:pPr>
      <w:r w:rsidRPr="00977B44">
        <w:rPr>
          <w:rFonts w:ascii="Times New Roman" w:hAnsi="Times New Roman" w:cs="Times New Roman"/>
          <w:b/>
          <w:sz w:val="24"/>
          <w:szCs w:val="24"/>
        </w:rPr>
        <w:t>Les localités romaines en Suisse actuelle</w:t>
      </w:r>
    </w:p>
    <w:p w:rsidR="00793522" w:rsidRDefault="00793522" w:rsidP="001B7E38">
      <w:pPr>
        <w:jc w:val="both"/>
        <w:rPr>
          <w:rFonts w:ascii="Times New Roman" w:hAnsi="Times New Roman" w:cs="Times New Roman"/>
          <w:sz w:val="24"/>
          <w:szCs w:val="24"/>
        </w:rPr>
      </w:pPr>
      <w:r w:rsidRPr="00793522">
        <w:rPr>
          <w:rFonts w:ascii="Times New Roman" w:hAnsi="Times New Roman" w:cs="Times New Roman"/>
          <w:sz w:val="24"/>
          <w:szCs w:val="24"/>
        </w:rPr>
        <w:t>L’</w:t>
      </w:r>
      <w:r w:rsidRPr="00793522">
        <w:rPr>
          <w:rFonts w:ascii="Times New Roman" w:hAnsi="Times New Roman" w:cs="Times New Roman"/>
          <w:i/>
          <w:sz w:val="24"/>
          <w:szCs w:val="24"/>
        </w:rPr>
        <w:t xml:space="preserve">Itinéraire d’Antonin </w:t>
      </w:r>
      <w:r>
        <w:rPr>
          <w:rFonts w:ascii="Times New Roman" w:hAnsi="Times New Roman" w:cs="Times New Roman"/>
          <w:sz w:val="24"/>
          <w:szCs w:val="24"/>
        </w:rPr>
        <w:t>était un document constitué par une liste d’étapes et de distances</w:t>
      </w:r>
      <w:r w:rsidR="007B0493">
        <w:rPr>
          <w:rFonts w:ascii="Times New Roman" w:hAnsi="Times New Roman" w:cs="Times New Roman"/>
          <w:sz w:val="24"/>
          <w:szCs w:val="24"/>
        </w:rPr>
        <w:t xml:space="preserve"> (indiquées en milles, c’est-à-di</w:t>
      </w:r>
      <w:r w:rsidR="008C3586">
        <w:rPr>
          <w:rFonts w:ascii="Times New Roman" w:hAnsi="Times New Roman" w:cs="Times New Roman"/>
          <w:sz w:val="24"/>
          <w:szCs w:val="24"/>
        </w:rPr>
        <w:t xml:space="preserve">re en milliers de pas, un mille </w:t>
      </w:r>
      <w:proofErr w:type="gramStart"/>
      <w:r w:rsidR="007B0493">
        <w:rPr>
          <w:rFonts w:ascii="Times New Roman" w:hAnsi="Times New Roman" w:cs="Times New Roman"/>
          <w:sz w:val="24"/>
          <w:szCs w:val="24"/>
        </w:rPr>
        <w:t>corresponda</w:t>
      </w:r>
      <w:r w:rsidR="00977B44">
        <w:rPr>
          <w:rFonts w:ascii="Times New Roman" w:hAnsi="Times New Roman" w:cs="Times New Roman"/>
          <w:sz w:val="24"/>
          <w:szCs w:val="24"/>
        </w:rPr>
        <w:t>nt</w:t>
      </w:r>
      <w:proofErr w:type="gramEnd"/>
      <w:r w:rsidR="00977B44">
        <w:rPr>
          <w:rFonts w:ascii="Times New Roman" w:hAnsi="Times New Roman" w:cs="Times New Roman"/>
          <w:sz w:val="24"/>
          <w:szCs w:val="24"/>
        </w:rPr>
        <w:t xml:space="preserve"> approximativement à 1,5 km.)</w:t>
      </w:r>
      <w:r>
        <w:rPr>
          <w:rFonts w:ascii="Times New Roman" w:hAnsi="Times New Roman" w:cs="Times New Roman"/>
          <w:sz w:val="24"/>
          <w:szCs w:val="24"/>
        </w:rPr>
        <w:t xml:space="preserve">, organisée selon les axes routiers : il décrit </w:t>
      </w:r>
      <w:r w:rsidRPr="00793522">
        <w:rPr>
          <w:rFonts w:ascii="Times New Roman" w:hAnsi="Times New Roman" w:cs="Times New Roman"/>
          <w:sz w:val="24"/>
          <w:szCs w:val="24"/>
        </w:rPr>
        <w:t xml:space="preserve">372 voies </w:t>
      </w:r>
      <w:r>
        <w:rPr>
          <w:rFonts w:ascii="Times New Roman" w:hAnsi="Times New Roman" w:cs="Times New Roman"/>
          <w:sz w:val="24"/>
          <w:szCs w:val="24"/>
        </w:rPr>
        <w:t xml:space="preserve">ou portions de voies, correspondant à </w:t>
      </w:r>
      <w:r w:rsidRPr="00793522">
        <w:rPr>
          <w:rFonts w:ascii="Times New Roman" w:hAnsi="Times New Roman" w:cs="Times New Roman"/>
          <w:sz w:val="24"/>
          <w:szCs w:val="24"/>
        </w:rPr>
        <w:t xml:space="preserve">85 000 kilomètres </w:t>
      </w:r>
      <w:r>
        <w:rPr>
          <w:rFonts w:ascii="Times New Roman" w:hAnsi="Times New Roman" w:cs="Times New Roman"/>
          <w:sz w:val="24"/>
          <w:szCs w:val="24"/>
        </w:rPr>
        <w:t xml:space="preserve">et situées </w:t>
      </w:r>
      <w:r w:rsidRPr="00793522">
        <w:rPr>
          <w:rFonts w:ascii="Times New Roman" w:hAnsi="Times New Roman" w:cs="Times New Roman"/>
          <w:sz w:val="24"/>
          <w:szCs w:val="24"/>
        </w:rPr>
        <w:t>dans tout l'Empire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 document date de l’empereur </w:t>
      </w:r>
      <w:r w:rsidR="00867D96">
        <w:rPr>
          <w:rFonts w:ascii="Times New Roman" w:hAnsi="Times New Roman" w:cs="Times New Roman"/>
          <w:sz w:val="24"/>
          <w:szCs w:val="24"/>
        </w:rPr>
        <w:t xml:space="preserve">Dioclétien, au début </w:t>
      </w:r>
      <w:r>
        <w:rPr>
          <w:rFonts w:ascii="Times New Roman" w:hAnsi="Times New Roman" w:cs="Times New Roman"/>
          <w:sz w:val="24"/>
          <w:szCs w:val="24"/>
        </w:rPr>
        <w:t xml:space="preserve">du </w:t>
      </w:r>
      <w:r w:rsidR="00867D96">
        <w:rPr>
          <w:rFonts w:ascii="Times New Roman" w:hAnsi="Times New Roman" w:cs="Times New Roman"/>
          <w:sz w:val="24"/>
          <w:szCs w:val="24"/>
        </w:rPr>
        <w:t>4</w:t>
      </w:r>
      <w:r w:rsidRPr="00793522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siècle, mais repose probablement sur une carte antérieure</w:t>
      </w:r>
      <w:r w:rsidR="00867D96">
        <w:rPr>
          <w:rFonts w:ascii="Times New Roman" w:hAnsi="Times New Roman" w:cs="Times New Roman"/>
          <w:sz w:val="24"/>
          <w:szCs w:val="24"/>
        </w:rPr>
        <w:t>, aujourd’hui perdue.</w:t>
      </w:r>
    </w:p>
    <w:p w:rsidR="00817361" w:rsidRDefault="00817361" w:rsidP="001B7E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Pr="00817361">
        <w:rPr>
          <w:rFonts w:ascii="Times New Roman" w:hAnsi="Times New Roman" w:cs="Times New Roman"/>
          <w:i/>
          <w:sz w:val="24"/>
          <w:szCs w:val="24"/>
        </w:rPr>
        <w:t>Table de Peutinger</w:t>
      </w:r>
      <w:r>
        <w:rPr>
          <w:rFonts w:ascii="Times New Roman" w:hAnsi="Times New Roman" w:cs="Times New Roman"/>
          <w:sz w:val="24"/>
          <w:szCs w:val="24"/>
        </w:rPr>
        <w:t xml:space="preserve"> est une carte du 13</w:t>
      </w:r>
      <w:r w:rsidRPr="00817361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siècle, basée sur des copies successives d’une carte de l’époque romaine, du 4</w:t>
      </w:r>
      <w:r w:rsidRPr="00817361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siècle également : elle présente des itinéraires sur l’ensemble de l’empire romain, et mentionne localités et distances entre elles.</w:t>
      </w:r>
      <w:r w:rsidR="00084F51">
        <w:rPr>
          <w:rFonts w:ascii="Times New Roman" w:hAnsi="Times New Roman" w:cs="Times New Roman"/>
          <w:sz w:val="24"/>
          <w:szCs w:val="24"/>
        </w:rPr>
        <w:t xml:space="preserve"> Elle n’avait certainement pas l’intention de fournir une représentation fidèle de la réalité géographique ; ceci explique en partie la déformation de la disposition : le monde est comme étiré en largeur et condensé en hauteur (la carte est fixée sur un rouleau de parchemin de </w:t>
      </w:r>
      <w:r w:rsidR="00084F51" w:rsidRPr="00084F51">
        <w:rPr>
          <w:rFonts w:ascii="Times New Roman" w:hAnsi="Times New Roman" w:cs="Times New Roman"/>
          <w:sz w:val="24"/>
          <w:szCs w:val="24"/>
        </w:rPr>
        <w:t>6,82</w:t>
      </w:r>
      <w:r w:rsidR="00084F51">
        <w:rPr>
          <w:rStyle w:val="nowrap"/>
        </w:rPr>
        <w:t> </w:t>
      </w:r>
      <w:r w:rsidR="00084F51">
        <w:rPr>
          <w:rFonts w:ascii="Times New Roman" w:hAnsi="Times New Roman" w:cs="Times New Roman"/>
          <w:sz w:val="24"/>
          <w:szCs w:val="24"/>
        </w:rPr>
        <w:t xml:space="preserve"> m. de long et de 34 cm. de haut).</w:t>
      </w:r>
    </w:p>
    <w:p w:rsidR="00817361" w:rsidRDefault="00817361" w:rsidP="001B7E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Ces deux documents se complètent, et permettent de repérer des localités  </w:t>
      </w:r>
      <w:r w:rsidR="00084F51">
        <w:rPr>
          <w:rFonts w:ascii="Times New Roman" w:hAnsi="Times New Roman" w:cs="Times New Roman"/>
          <w:sz w:val="24"/>
          <w:szCs w:val="24"/>
        </w:rPr>
        <w:t>romaines en Suisse, avec leur</w:t>
      </w:r>
      <w:r w:rsidR="00A362D7">
        <w:rPr>
          <w:rFonts w:ascii="Times New Roman" w:hAnsi="Times New Roman" w:cs="Times New Roman"/>
          <w:sz w:val="24"/>
          <w:szCs w:val="24"/>
        </w:rPr>
        <w:t>s</w:t>
      </w:r>
      <w:r w:rsidR="00084F51">
        <w:rPr>
          <w:rFonts w:ascii="Times New Roman" w:hAnsi="Times New Roman" w:cs="Times New Roman"/>
          <w:sz w:val="24"/>
          <w:szCs w:val="24"/>
        </w:rPr>
        <w:t xml:space="preserve"> nom</w:t>
      </w:r>
      <w:r w:rsidR="00A362D7">
        <w:rPr>
          <w:rFonts w:ascii="Times New Roman" w:hAnsi="Times New Roman" w:cs="Times New Roman"/>
          <w:sz w:val="24"/>
          <w:szCs w:val="24"/>
        </w:rPr>
        <w:t>s</w:t>
      </w:r>
      <w:r w:rsidR="00084F51">
        <w:rPr>
          <w:rFonts w:ascii="Times New Roman" w:hAnsi="Times New Roman" w:cs="Times New Roman"/>
          <w:sz w:val="24"/>
          <w:szCs w:val="24"/>
        </w:rPr>
        <w:t xml:space="preserve"> antique</w:t>
      </w:r>
      <w:r w:rsidR="00A362D7">
        <w:rPr>
          <w:rFonts w:ascii="Times New Roman" w:hAnsi="Times New Roman" w:cs="Times New Roman"/>
          <w:sz w:val="24"/>
          <w:szCs w:val="24"/>
        </w:rPr>
        <w:t>s</w:t>
      </w:r>
      <w:r w:rsidR="00084F51">
        <w:rPr>
          <w:rFonts w:ascii="Times New Roman" w:hAnsi="Times New Roman" w:cs="Times New Roman"/>
          <w:sz w:val="24"/>
          <w:szCs w:val="24"/>
        </w:rPr>
        <w:t xml:space="preserve"> (même si les copies successives ont souvent déformés</w:t>
      </w:r>
      <w:r w:rsidR="007B0493">
        <w:rPr>
          <w:rFonts w:ascii="Times New Roman" w:hAnsi="Times New Roman" w:cs="Times New Roman"/>
          <w:sz w:val="24"/>
          <w:szCs w:val="24"/>
        </w:rPr>
        <w:t xml:space="preserve"> ceux-ci</w:t>
      </w:r>
      <w:r w:rsidR="00084F51">
        <w:rPr>
          <w:rFonts w:ascii="Times New Roman" w:hAnsi="Times New Roman" w:cs="Times New Roman"/>
          <w:sz w:val="24"/>
          <w:szCs w:val="24"/>
        </w:rPr>
        <w:t>).</w:t>
      </w:r>
    </w:p>
    <w:p w:rsidR="00867D96" w:rsidRDefault="0059025E" w:rsidP="001B7E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75" style="position:absolute;left:0;text-align:left;margin-left:-1.85pt;margin-top:51.9pt;width:456.75pt;height:372.9pt;z-index:251782144;mso-position-horizontal-relative:text;mso-position-vertical-relative:text;mso-width-relative:page;mso-height-relative:page">
            <v:imagedata r:id="rId8" o:title=""/>
          </v:shape>
          <o:OLEObject Type="Embed" ProgID="AcroExch.Document.7" ShapeID="_x0000_s1029" DrawAspect="Content" ObjectID="_1465301904" r:id="rId9"/>
        </w:pict>
      </w:r>
      <w:r w:rsidR="00084F51">
        <w:rPr>
          <w:rFonts w:ascii="Times New Roman" w:hAnsi="Times New Roman" w:cs="Times New Roman"/>
          <w:sz w:val="24"/>
          <w:szCs w:val="24"/>
        </w:rPr>
        <w:t>La liste ci-dessous suit l’ordre de l’</w:t>
      </w:r>
      <w:r w:rsidR="00084F51" w:rsidRPr="00793522">
        <w:rPr>
          <w:rFonts w:ascii="Times New Roman" w:hAnsi="Times New Roman" w:cs="Times New Roman"/>
          <w:i/>
          <w:sz w:val="24"/>
          <w:szCs w:val="24"/>
        </w:rPr>
        <w:t>Itinéraire d’Antonin</w:t>
      </w:r>
      <w:r w:rsidR="00084F51">
        <w:rPr>
          <w:rFonts w:ascii="Times New Roman" w:hAnsi="Times New Roman" w:cs="Times New Roman"/>
          <w:sz w:val="24"/>
          <w:szCs w:val="24"/>
        </w:rPr>
        <w:t>. On y trouve</w:t>
      </w:r>
      <w:r w:rsidR="00A01735">
        <w:rPr>
          <w:rFonts w:ascii="Times New Roman" w:hAnsi="Times New Roman" w:cs="Times New Roman"/>
          <w:sz w:val="24"/>
          <w:szCs w:val="24"/>
        </w:rPr>
        <w:t xml:space="preserve"> le nom antique et le nom actuel</w:t>
      </w:r>
      <w:r w:rsidR="00084F51">
        <w:rPr>
          <w:rFonts w:ascii="Times New Roman" w:hAnsi="Times New Roman" w:cs="Times New Roman"/>
          <w:sz w:val="24"/>
          <w:szCs w:val="24"/>
        </w:rPr>
        <w:t xml:space="preserve">, le numéro permet de repérer la localité sur la </w:t>
      </w:r>
      <w:r w:rsidR="00564F35">
        <w:rPr>
          <w:rFonts w:ascii="Times New Roman" w:hAnsi="Times New Roman" w:cs="Times New Roman"/>
          <w:sz w:val="24"/>
          <w:szCs w:val="24"/>
        </w:rPr>
        <w:t xml:space="preserve">carte actuelle et sur la </w:t>
      </w:r>
      <w:r w:rsidR="00084F51" w:rsidRPr="00084F51">
        <w:rPr>
          <w:rFonts w:ascii="Times New Roman" w:hAnsi="Times New Roman" w:cs="Times New Roman"/>
          <w:i/>
          <w:sz w:val="24"/>
          <w:szCs w:val="24"/>
        </w:rPr>
        <w:t>Table de Peutinger</w:t>
      </w:r>
      <w:r w:rsidR="00084F51">
        <w:rPr>
          <w:rFonts w:ascii="Times New Roman" w:hAnsi="Times New Roman" w:cs="Times New Roman"/>
          <w:sz w:val="24"/>
          <w:szCs w:val="24"/>
        </w:rPr>
        <w:t>.</w:t>
      </w:r>
      <w:r w:rsidR="00867D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735" w:rsidRPr="00A01735" w:rsidRDefault="00A01735" w:rsidP="00A0173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84F51" w:rsidRDefault="00084F51" w:rsidP="00A0173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A0173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A0173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A0173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A0173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A0173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C419C" w:rsidRDefault="006C41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C419C" w:rsidRPr="00A01735" w:rsidRDefault="0059025E" w:rsidP="00A0173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CH"/>
        </w:rPr>
        <w:lastRenderedPageBreak/>
        <w:pict>
          <v:group id="_x0000_s1028" style="position:absolute;left:0;text-align:left;margin-left:-42.15pt;margin-top:11.1pt;width:533.05pt;height:675.6pt;z-index:251780096" coordorigin="574,1602" coordsize="10661,13512">
            <v:shape id="_x0000_s1026" type="#_x0000_t75" style="position:absolute;left:574;top:9296;width:10661;height:5818;mso-position-horizontal-relative:text;mso-position-vertical-relative:text;mso-width-relative:page;mso-height-relative:page">
              <v:imagedata r:id="rId10" o:title=""/>
            </v:shape>
            <v:shape id="_x0000_s1027" type="#_x0000_t75" style="position:absolute;left:574;top:1602;width:10661;height:7260;mso-position-horizontal-relative:text;mso-position-vertical-relative:text;mso-width-relative:page;mso-height-relative:page">
              <v:imagedata r:id="rId11" o:title=""/>
            </v:shape>
          </v:group>
          <o:OLEObject Type="Embed" ProgID="AcroExch.Document.7" ShapeID="_x0000_s1026" DrawAspect="Content" ObjectID="_1465301905" r:id="rId12"/>
          <o:OLEObject Type="Embed" ProgID="AcroExch.Document.7" ShapeID="_x0000_s1027" DrawAspect="Content" ObjectID="_1465301906" r:id="rId13"/>
        </w:pict>
      </w:r>
    </w:p>
    <w:p w:rsidR="006A5495" w:rsidRDefault="006A5495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A5495" w:rsidRDefault="009924D7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  <w:r w:rsidRPr="003B2D30">
        <w:rPr>
          <w:rFonts w:ascii="Times New Roman" w:hAnsi="Times New Roman" w:cs="Times New Roman"/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EB522E" wp14:editId="56BC89E6">
                <wp:simplePos x="0" y="0"/>
                <wp:positionH relativeFrom="column">
                  <wp:posOffset>4076700</wp:posOffset>
                </wp:positionH>
                <wp:positionV relativeFrom="paragraph">
                  <wp:posOffset>657860</wp:posOffset>
                </wp:positionV>
                <wp:extent cx="375920" cy="273050"/>
                <wp:effectExtent l="0" t="0" r="5080" b="0"/>
                <wp:wrapNone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4D7" w:rsidRDefault="009924D7" w:rsidP="009924D7"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1pt;margin-top:51.8pt;width:29.6pt;height:2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" fillcolor="white [3212]" stroked="f">
                <v:textbox>
                  <w:txbxContent>
                    <w:p w:rsidR="009924D7" w:rsidRDefault="009924D7" w:rsidP="009924D7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3B2D30">
        <w:rPr>
          <w:rFonts w:ascii="Times New Roman" w:hAnsi="Times New Roman" w:cs="Times New Roman"/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031892" wp14:editId="03D24E9E">
                <wp:simplePos x="0" y="0"/>
                <wp:positionH relativeFrom="column">
                  <wp:posOffset>3700780</wp:posOffset>
                </wp:positionH>
                <wp:positionV relativeFrom="paragraph">
                  <wp:posOffset>1540510</wp:posOffset>
                </wp:positionV>
                <wp:extent cx="375920" cy="273050"/>
                <wp:effectExtent l="0" t="0" r="5080" b="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4D7" w:rsidRDefault="009924D7" w:rsidP="009924D7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1.4pt;margin-top:121.3pt;width:29.6pt;height:21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" fillcolor="white [3212]" stroked="f">
                <v:textbox>
                  <w:txbxContent>
                    <w:p w:rsidR="009924D7" w:rsidRDefault="009924D7" w:rsidP="009924D7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3B2D30">
        <w:rPr>
          <w:rFonts w:ascii="Times New Roman" w:hAnsi="Times New Roman" w:cs="Times New Roman"/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1EB201" wp14:editId="529FA974">
                <wp:simplePos x="0" y="0"/>
                <wp:positionH relativeFrom="column">
                  <wp:posOffset>3169920</wp:posOffset>
                </wp:positionH>
                <wp:positionV relativeFrom="paragraph">
                  <wp:posOffset>1889760</wp:posOffset>
                </wp:positionV>
                <wp:extent cx="375920" cy="273050"/>
                <wp:effectExtent l="0" t="0" r="5080" b="0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4D7" w:rsidRDefault="009924D7" w:rsidP="009924D7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9.6pt;margin-top:148.8pt;width:29.6pt;height:2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" fillcolor="white [3212]" stroked="f">
                <v:textbox>
                  <w:txbxContent>
                    <w:p w:rsidR="009924D7" w:rsidRDefault="009924D7" w:rsidP="009924D7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3B2D30">
        <w:rPr>
          <w:rFonts w:ascii="Times New Roman" w:hAnsi="Times New Roman" w:cs="Times New Roman"/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349FDB" wp14:editId="47E570CC">
                <wp:simplePos x="0" y="0"/>
                <wp:positionH relativeFrom="column">
                  <wp:posOffset>2809875</wp:posOffset>
                </wp:positionH>
                <wp:positionV relativeFrom="paragraph">
                  <wp:posOffset>5458460</wp:posOffset>
                </wp:positionV>
                <wp:extent cx="296545" cy="273050"/>
                <wp:effectExtent l="0" t="0" r="8255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4D7" w:rsidRDefault="009924D7" w:rsidP="009924D7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1.25pt;margin-top:429.8pt;width:23.35pt;height:2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" fillcolor="white [3212]" stroked="f">
                <v:textbox>
                  <w:txbxContent>
                    <w:p w:rsidR="009924D7" w:rsidRDefault="009924D7" w:rsidP="009924D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6A5495" w:rsidRDefault="006A5495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A5495" w:rsidRDefault="006A5495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Default="006C419C" w:rsidP="0081736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6C419C" w:rsidRPr="00C87EFB" w:rsidRDefault="006C419C" w:rsidP="00C87EFB">
      <w:pPr>
        <w:pStyle w:val="Paragraphedeliste"/>
        <w:ind w:left="142"/>
        <w:jc w:val="right"/>
        <w:rPr>
          <w:rFonts w:ascii="Times New Roman" w:hAnsi="Times New Roman" w:cs="Times New Roman"/>
          <w:sz w:val="20"/>
          <w:szCs w:val="20"/>
        </w:rPr>
      </w:pPr>
      <w:r w:rsidRPr="00C87EFB">
        <w:rPr>
          <w:rFonts w:ascii="Times New Roman" w:hAnsi="Times New Roman" w:cs="Times New Roman"/>
          <w:sz w:val="20"/>
          <w:szCs w:val="20"/>
        </w:rPr>
        <w:t xml:space="preserve">Tableau et cartes Denise </w:t>
      </w:r>
      <w:proofErr w:type="spellStart"/>
      <w:r w:rsidRPr="00C87EFB">
        <w:rPr>
          <w:rFonts w:ascii="Times New Roman" w:hAnsi="Times New Roman" w:cs="Times New Roman"/>
          <w:sz w:val="20"/>
          <w:szCs w:val="20"/>
        </w:rPr>
        <w:t>Miéville</w:t>
      </w:r>
      <w:proofErr w:type="spellEnd"/>
    </w:p>
    <w:sectPr w:rsidR="006C419C" w:rsidRPr="00C87EFB" w:rsidSect="006C419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25E" w:rsidRDefault="0059025E" w:rsidP="006C419C">
      <w:pPr>
        <w:spacing w:after="0" w:line="240" w:lineRule="auto"/>
      </w:pPr>
      <w:r>
        <w:separator/>
      </w:r>
    </w:p>
  </w:endnote>
  <w:endnote w:type="continuationSeparator" w:id="0">
    <w:p w:rsidR="0059025E" w:rsidRDefault="0059025E" w:rsidP="006C4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490" w:rsidRDefault="0040449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490" w:rsidRDefault="0040449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490" w:rsidRDefault="0040449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25E" w:rsidRDefault="0059025E" w:rsidP="006C419C">
      <w:pPr>
        <w:spacing w:after="0" w:line="240" w:lineRule="auto"/>
      </w:pPr>
      <w:r>
        <w:separator/>
      </w:r>
    </w:p>
  </w:footnote>
  <w:footnote w:type="continuationSeparator" w:id="0">
    <w:p w:rsidR="0059025E" w:rsidRDefault="0059025E" w:rsidP="006C4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490" w:rsidRDefault="0040449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19C" w:rsidRDefault="0059025E" w:rsidP="006C419C">
    <w:pPr>
      <w:pStyle w:val="En-tte"/>
      <w:rPr>
        <w:sz w:val="24"/>
        <w:szCs w:val="24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35" o:spid="_x0000_i1028" type="#_x0000_t75" style="width:27.75pt;height:12.75pt;visibility:visible;mso-wrap-style:square">
          <v:imagedata r:id="rId1" o:title="Sans titre"/>
        </v:shape>
      </w:pict>
    </w:r>
    <w:r w:rsidR="006C419C">
      <w:rPr>
        <w:sz w:val="24"/>
        <w:szCs w:val="24"/>
      </w:rPr>
      <w:t>9.9</w:t>
    </w:r>
    <w:r w:rsidR="006C419C" w:rsidRPr="00F94534">
      <w:rPr>
        <w:sz w:val="24"/>
        <w:szCs w:val="24"/>
      </w:rPr>
      <w:t xml:space="preserve"> </w:t>
    </w:r>
    <w:r w:rsidR="006C419C">
      <w:rPr>
        <w:sz w:val="24"/>
        <w:szCs w:val="24"/>
      </w:rPr>
      <w:t xml:space="preserve">Economie Voies </w:t>
    </w:r>
    <w:r w:rsidR="00404490">
      <w:rPr>
        <w:sz w:val="24"/>
        <w:szCs w:val="24"/>
      </w:rPr>
      <w:t xml:space="preserve">romaines et moyens de </w:t>
    </w:r>
    <w:r w:rsidR="00404490">
      <w:rPr>
        <w:sz w:val="24"/>
        <w:szCs w:val="24"/>
      </w:rPr>
      <w:t>transport</w:t>
    </w:r>
    <w:bookmarkStart w:id="0" w:name="_GoBack"/>
    <w:bookmarkEnd w:id="0"/>
    <w:r w:rsidR="006C419C">
      <w:rPr>
        <w:sz w:val="24"/>
        <w:szCs w:val="24"/>
      </w:rPr>
      <w:t xml:space="preserve">  </w:t>
    </w:r>
  </w:p>
  <w:p w:rsidR="006C419C" w:rsidRDefault="006C419C" w:rsidP="006C419C">
    <w:pPr>
      <w:pStyle w:val="En-tte"/>
    </w:pPr>
    <w:r>
      <w:rPr>
        <w:sz w:val="24"/>
        <w:szCs w:val="24"/>
      </w:rPr>
      <w:t xml:space="preserve">                 Localités romaines de Suisse                                                    Thème 9  Manuel </w:t>
    </w:r>
    <w:r w:rsidRPr="00F94534">
      <w:rPr>
        <w:sz w:val="24"/>
        <w:szCs w:val="24"/>
      </w:rPr>
      <w:t xml:space="preserve">p. </w:t>
    </w:r>
    <w:r>
      <w:rPr>
        <w:sz w:val="24"/>
        <w:szCs w:val="24"/>
      </w:rPr>
      <w:t>210</w:t>
    </w:r>
  </w:p>
  <w:p w:rsidR="006C419C" w:rsidRDefault="006C419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490" w:rsidRDefault="0040449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8.5pt;height:12.75pt;visibility:visible;mso-wrap-style:square" o:bullet="t">
        <v:imagedata r:id="rId1" o:title="Sans titre"/>
      </v:shape>
    </w:pict>
  </w:numPicBullet>
  <w:abstractNum w:abstractNumId="0">
    <w:nsid w:val="0A43676C"/>
    <w:multiLevelType w:val="hybridMultilevel"/>
    <w:tmpl w:val="9A82EEA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D424E"/>
    <w:multiLevelType w:val="hybridMultilevel"/>
    <w:tmpl w:val="C284C2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321F1D"/>
    <w:multiLevelType w:val="hybridMultilevel"/>
    <w:tmpl w:val="CC881A6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1369A"/>
    <w:multiLevelType w:val="hybridMultilevel"/>
    <w:tmpl w:val="FA3C5BA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82E"/>
    <w:rsid w:val="0003404A"/>
    <w:rsid w:val="00035B84"/>
    <w:rsid w:val="00036390"/>
    <w:rsid w:val="00084F51"/>
    <w:rsid w:val="00106BAB"/>
    <w:rsid w:val="00141376"/>
    <w:rsid w:val="00143732"/>
    <w:rsid w:val="001B7E38"/>
    <w:rsid w:val="0035399C"/>
    <w:rsid w:val="003B2D30"/>
    <w:rsid w:val="003B4B8E"/>
    <w:rsid w:val="00404490"/>
    <w:rsid w:val="004C15DD"/>
    <w:rsid w:val="0051516C"/>
    <w:rsid w:val="0053382E"/>
    <w:rsid w:val="00564F35"/>
    <w:rsid w:val="0059025E"/>
    <w:rsid w:val="00595EFB"/>
    <w:rsid w:val="00627F22"/>
    <w:rsid w:val="006A5495"/>
    <w:rsid w:val="006C419C"/>
    <w:rsid w:val="006F76AC"/>
    <w:rsid w:val="00793522"/>
    <w:rsid w:val="007B0493"/>
    <w:rsid w:val="00817361"/>
    <w:rsid w:val="00845C94"/>
    <w:rsid w:val="00867D96"/>
    <w:rsid w:val="008A0BF3"/>
    <w:rsid w:val="008A6C22"/>
    <w:rsid w:val="008B5B56"/>
    <w:rsid w:val="008C3586"/>
    <w:rsid w:val="009447FD"/>
    <w:rsid w:val="00977B44"/>
    <w:rsid w:val="009924D7"/>
    <w:rsid w:val="009D31DB"/>
    <w:rsid w:val="00A01735"/>
    <w:rsid w:val="00A362D7"/>
    <w:rsid w:val="00BB012B"/>
    <w:rsid w:val="00C87EFB"/>
    <w:rsid w:val="00ED43D1"/>
    <w:rsid w:val="00F9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82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3382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67D96"/>
    <w:pPr>
      <w:ind w:left="720"/>
      <w:contextualSpacing/>
    </w:pPr>
  </w:style>
  <w:style w:type="character" w:customStyle="1" w:styleId="nowrap">
    <w:name w:val="nowrap"/>
    <w:basedOn w:val="Policepardfaut"/>
    <w:rsid w:val="00084F51"/>
  </w:style>
  <w:style w:type="table" w:styleId="Grilledutableau">
    <w:name w:val="Table Grid"/>
    <w:basedOn w:val="TableauNormal"/>
    <w:uiPriority w:val="59"/>
    <w:rsid w:val="00A01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6C4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19C"/>
  </w:style>
  <w:style w:type="paragraph" w:styleId="Pieddepage">
    <w:name w:val="footer"/>
    <w:basedOn w:val="Normal"/>
    <w:link w:val="PieddepageCar"/>
    <w:uiPriority w:val="99"/>
    <w:unhideWhenUsed/>
    <w:rsid w:val="006C4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1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82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3382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67D96"/>
    <w:pPr>
      <w:ind w:left="720"/>
      <w:contextualSpacing/>
    </w:pPr>
  </w:style>
  <w:style w:type="character" w:customStyle="1" w:styleId="nowrap">
    <w:name w:val="nowrap"/>
    <w:basedOn w:val="Policepardfaut"/>
    <w:rsid w:val="00084F51"/>
  </w:style>
  <w:style w:type="table" w:styleId="Grilledutableau">
    <w:name w:val="Table Grid"/>
    <w:basedOn w:val="TableauNormal"/>
    <w:uiPriority w:val="59"/>
    <w:rsid w:val="00A01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6C4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19C"/>
  </w:style>
  <w:style w:type="paragraph" w:styleId="Pieddepage">
    <w:name w:val="footer"/>
    <w:basedOn w:val="Normal"/>
    <w:link w:val="PieddepageCar"/>
    <w:uiPriority w:val="99"/>
    <w:unhideWhenUsed/>
    <w:rsid w:val="006C4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</dc:creator>
  <cp:lastModifiedBy>Claudine Amstutz</cp:lastModifiedBy>
  <cp:revision>20</cp:revision>
  <cp:lastPrinted>2013-02-27T17:05:00Z</cp:lastPrinted>
  <dcterms:created xsi:type="dcterms:W3CDTF">2013-02-25T10:21:00Z</dcterms:created>
  <dcterms:modified xsi:type="dcterms:W3CDTF">2014-06-26T13:32:00Z</dcterms:modified>
</cp:coreProperties>
</file>